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37" w:rsidRPr="004E744B" w:rsidRDefault="0086536F" w:rsidP="004E744B">
      <w:pPr>
        <w:rPr>
          <w:rFonts w:ascii="Century Gothic" w:hAnsi="Century Gothic"/>
        </w:rPr>
      </w:pPr>
    </w:p>
    <w:p w:rsidR="00E478A5" w:rsidRDefault="00E478A5" w:rsidP="003B699C">
      <w:pPr>
        <w:jc w:val="both"/>
        <w:rPr>
          <w:rFonts w:ascii="Century Gothic" w:hAnsi="Century Gothic"/>
          <w:color w:val="17365D"/>
          <w:sz w:val="24"/>
          <w:szCs w:val="24"/>
        </w:rPr>
      </w:pPr>
    </w:p>
    <w:p w:rsidR="00E478A5" w:rsidRPr="00E478A5" w:rsidRDefault="00E478A5" w:rsidP="00E478A5">
      <w:pPr>
        <w:pStyle w:val="Titre"/>
        <w:contextualSpacing w:val="0"/>
        <w:jc w:val="center"/>
        <w:rPr>
          <w:b/>
          <w:caps/>
        </w:rPr>
      </w:pPr>
      <w:r w:rsidRPr="00E478A5">
        <w:rPr>
          <w:b/>
          <w:caps/>
        </w:rPr>
        <w:t>Taxe d’apprentissage 2020</w:t>
      </w:r>
    </w:p>
    <w:p w:rsidR="003B699C" w:rsidRPr="00E478A5" w:rsidRDefault="0093220B" w:rsidP="00E478A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 nouvelles règles s’appliquent, vous pouvez verser directement</w:t>
      </w:r>
      <w:r w:rsidR="00E478A5" w:rsidRPr="00E478A5">
        <w:rPr>
          <w:rFonts w:ascii="Century Gothic" w:hAnsi="Century Gothic"/>
          <w:sz w:val="36"/>
          <w:szCs w:val="36"/>
        </w:rPr>
        <w:t xml:space="preserve"> à l’établissement</w:t>
      </w:r>
    </w:p>
    <w:p w:rsidR="00E478A5" w:rsidRPr="0093220B" w:rsidRDefault="00E478A5" w:rsidP="003B699C">
      <w:pPr>
        <w:rPr>
          <w:rFonts w:ascii="Century Gothic" w:hAnsi="Century Gothic"/>
          <w:b/>
          <w:sz w:val="24"/>
          <w:szCs w:val="24"/>
        </w:rPr>
      </w:pPr>
    </w:p>
    <w:p w:rsidR="00E478A5" w:rsidRPr="00E478A5" w:rsidRDefault="00E478A5" w:rsidP="003B699C">
      <w:pPr>
        <w:rPr>
          <w:rFonts w:ascii="Century Gothic" w:hAnsi="Century Gothic"/>
          <w:b/>
          <w:caps/>
          <w:sz w:val="24"/>
          <w:szCs w:val="24"/>
          <w:u w:val="single"/>
        </w:rPr>
      </w:pPr>
      <w:r w:rsidRPr="00E478A5">
        <w:rPr>
          <w:rFonts w:ascii="Century Gothic" w:hAnsi="Century Gothic"/>
          <w:b/>
          <w:caps/>
          <w:sz w:val="24"/>
          <w:szCs w:val="24"/>
          <w:u w:val="single"/>
        </w:rPr>
        <w:t>VERSEMENT EN 3 étapes</w:t>
      </w:r>
    </w:p>
    <w:p w:rsidR="00E478A5" w:rsidRPr="00E478A5" w:rsidRDefault="00E478A5" w:rsidP="003B699C">
      <w:pPr>
        <w:rPr>
          <w:rFonts w:ascii="Century Gothic" w:hAnsi="Century Gothic"/>
          <w:b/>
          <w:sz w:val="24"/>
          <w:szCs w:val="24"/>
        </w:rPr>
      </w:pPr>
    </w:p>
    <w:p w:rsidR="003B699C" w:rsidRDefault="0093220B" w:rsidP="00831C2C">
      <w:pPr>
        <w:pStyle w:val="NormalWeb"/>
        <w:numPr>
          <w:ilvl w:val="0"/>
          <w:numId w:val="4"/>
        </w:numPr>
        <w:tabs>
          <w:tab w:val="left" w:pos="5670"/>
        </w:tabs>
        <w:spacing w:before="0" w:beforeAutospacing="0" w:after="240"/>
        <w:ind w:left="709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Merci de compléter </w:t>
      </w:r>
      <w:r w:rsidR="00E478A5">
        <w:rPr>
          <w:rFonts w:ascii="Century Gothic" w:hAnsi="Century Gothic"/>
        </w:rPr>
        <w:t>le bordereau de versement (ci-dessous)</w:t>
      </w:r>
    </w:p>
    <w:p w:rsidR="00E478A5" w:rsidRDefault="00E478A5" w:rsidP="00E478A5">
      <w:pPr>
        <w:pStyle w:val="NormalWeb"/>
        <w:numPr>
          <w:ilvl w:val="0"/>
          <w:numId w:val="4"/>
        </w:numPr>
        <w:tabs>
          <w:tab w:val="left" w:pos="5670"/>
        </w:tabs>
        <w:spacing w:before="0" w:beforeAutospacing="0"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Effectuez votre versement direct de taxe d’apprentissage :</w:t>
      </w:r>
    </w:p>
    <w:p w:rsidR="00E478A5" w:rsidRPr="00831C2C" w:rsidRDefault="00831C2C" w:rsidP="00831C2C">
      <w:pPr>
        <w:pStyle w:val="NormalWeb"/>
        <w:tabs>
          <w:tab w:val="left" w:pos="709"/>
          <w:tab w:val="left" w:pos="5670"/>
        </w:tabs>
        <w:spacing w:before="0" w:beforeAutospacing="0" w:after="240"/>
        <w:ind w:left="709" w:hanging="357"/>
        <w:jc w:val="both"/>
        <w:rPr>
          <w:rFonts w:ascii="Century Gothic" w:hAnsi="Century Gothic"/>
          <w:b/>
        </w:rPr>
      </w:pPr>
      <w:r w:rsidRPr="00831C2C">
        <w:rPr>
          <w:rFonts w:ascii="Century Gothic" w:hAnsi="Century Gothic"/>
          <w:b/>
        </w:rPr>
        <w:tab/>
      </w:r>
      <w:r w:rsidR="00E478A5" w:rsidRPr="00831C2C">
        <w:rPr>
          <w:rFonts w:ascii="Century Gothic" w:hAnsi="Century Gothic"/>
          <w:b/>
        </w:rPr>
        <w:t>(13 % de 0.68 % de votre masse salariale 2019)</w:t>
      </w:r>
    </w:p>
    <w:p w:rsidR="00E478A5" w:rsidRDefault="0093220B" w:rsidP="00E478A5">
      <w:pPr>
        <w:pStyle w:val="NormalWeb"/>
        <w:numPr>
          <w:ilvl w:val="0"/>
          <w:numId w:val="4"/>
        </w:numPr>
        <w:tabs>
          <w:tab w:val="left" w:pos="709"/>
          <w:tab w:val="left" w:pos="5670"/>
        </w:tabs>
        <w:spacing w:before="0" w:beforeAutospacing="0"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Nous vous adressons</w:t>
      </w:r>
      <w:r w:rsidR="00831C2C">
        <w:rPr>
          <w:rFonts w:ascii="Century Gothic" w:hAnsi="Century Gothic"/>
        </w:rPr>
        <w:t xml:space="preserve"> (par courrier et/ou email) votre reçu libératoire dans les meilleurs délais.</w:t>
      </w:r>
    </w:p>
    <w:p w:rsidR="00831C2C" w:rsidRDefault="00831C2C" w:rsidP="00831C2C">
      <w:pPr>
        <w:pStyle w:val="NormalWeb"/>
        <w:tabs>
          <w:tab w:val="left" w:pos="709"/>
          <w:tab w:val="left" w:pos="5670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Nous vous remercions pour votre soutien</w:t>
      </w: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6536F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P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  <w:b/>
          <w:sz w:val="28"/>
          <w:szCs w:val="28"/>
        </w:rPr>
      </w:pPr>
      <w:r w:rsidRPr="00831C2C">
        <w:rPr>
          <w:rFonts w:ascii="Century Gothic" w:hAnsi="Century Gothic"/>
          <w:b/>
          <w:sz w:val="28"/>
          <w:szCs w:val="28"/>
        </w:rPr>
        <w:t>Bordereau de versement à retourner au :</w:t>
      </w: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120"/>
        <w:ind w:left="99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Lycée Drôme Provençale – 17 rue du Serre Blanc – 26130 St Paul Trois Châteaux</w:t>
      </w: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N° UAI : 0261069W</w:t>
      </w: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jc w:val="both"/>
        <w:rPr>
          <w:rFonts w:ascii="Century Gothic" w:hAnsi="Century Gothic"/>
        </w:rPr>
      </w:pPr>
    </w:p>
    <w:p w:rsidR="00831C2C" w:rsidRP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rPr>
          <w:rFonts w:ascii="Century Gothic" w:hAnsi="Century Gothic"/>
          <w:b/>
        </w:rPr>
      </w:pPr>
      <w:r w:rsidRPr="00831C2C">
        <w:rPr>
          <w:rFonts w:ascii="Century Gothic" w:hAnsi="Century Gothic"/>
          <w:b/>
        </w:rPr>
        <w:t>Votre versement direct de taxe d’apprentissage </w:t>
      </w:r>
      <w:proofErr w:type="gramStart"/>
      <w:r w:rsidRPr="00831C2C">
        <w:rPr>
          <w:rFonts w:ascii="Century Gothic" w:hAnsi="Century Gothic"/>
          <w:b/>
        </w:rPr>
        <w:t>:_</w:t>
      </w:r>
      <w:proofErr w:type="gramEnd"/>
      <w:r w:rsidRPr="00831C2C">
        <w:rPr>
          <w:rFonts w:ascii="Century Gothic" w:hAnsi="Century Gothic"/>
          <w:b/>
        </w:rPr>
        <w:t>________________€</w:t>
      </w: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ind w:left="993"/>
        <w:jc w:val="both"/>
        <w:rPr>
          <w:rFonts w:ascii="Century Gothic" w:hAnsi="Century Gothic"/>
          <w:b/>
        </w:rPr>
      </w:pPr>
    </w:p>
    <w:p w:rsidR="00831C2C" w:rsidRDefault="0086536F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26" style="width:0;height:1.5pt" o:hralign="center" o:hrstd="t" o:hr="t" fillcolor="#a0a0a0" stroked="f"/>
        </w:pict>
      </w:r>
    </w:p>
    <w:p w:rsidR="00831C2C" w:rsidRPr="00831C2C" w:rsidRDefault="00831C2C" w:rsidP="00831C2C">
      <w:pPr>
        <w:pStyle w:val="NormalWeb"/>
        <w:tabs>
          <w:tab w:val="left" w:pos="709"/>
          <w:tab w:val="left" w:pos="3969"/>
        </w:tabs>
        <w:spacing w:before="120" w:beforeAutospacing="0" w:after="0"/>
        <w:jc w:val="both"/>
        <w:rPr>
          <w:rFonts w:ascii="Century Gothic" w:hAnsi="Century Gothic"/>
          <w:b/>
        </w:rPr>
      </w:pPr>
      <w:r w:rsidRPr="00831C2C">
        <w:rPr>
          <w:rFonts w:ascii="Century Gothic" w:hAnsi="Century Gothic"/>
          <w:b/>
        </w:rPr>
        <w:t>Votre entreprise :</w:t>
      </w:r>
    </w:p>
    <w:p w:rsidR="00831C2C" w:rsidRDefault="00831C2C" w:rsidP="00831C2C">
      <w:pPr>
        <w:pStyle w:val="NormalWeb"/>
        <w:tabs>
          <w:tab w:val="left" w:pos="709"/>
          <w:tab w:val="left" w:pos="396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31C2C" w:rsidP="00831C2C">
      <w:pPr>
        <w:pStyle w:val="NormalWeb"/>
        <w:tabs>
          <w:tab w:val="left" w:leader="hyphen" w:pos="709"/>
          <w:tab w:val="left" w:leader="hyphen" w:pos="5954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SIRET :</w:t>
      </w:r>
      <w:r>
        <w:rPr>
          <w:rFonts w:ascii="Century Gothic" w:hAnsi="Century Gothic"/>
        </w:rPr>
        <w:tab/>
      </w:r>
    </w:p>
    <w:p w:rsidR="00831C2C" w:rsidRDefault="00831C2C" w:rsidP="00831C2C">
      <w:pPr>
        <w:pStyle w:val="NormalWeb"/>
        <w:tabs>
          <w:tab w:val="left" w:leader="hyphen" w:pos="709"/>
          <w:tab w:val="left" w:leader="hyphen" w:pos="5954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31C2C" w:rsidP="00831C2C">
      <w:pPr>
        <w:pStyle w:val="NormalWeb"/>
        <w:tabs>
          <w:tab w:val="left" w:leader="hyphen" w:pos="709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  <w:r>
        <w:rPr>
          <w:rFonts w:ascii="Century Gothic" w:hAnsi="Century Gothic"/>
        </w:rPr>
        <w:tab/>
      </w:r>
    </w:p>
    <w:p w:rsidR="00831C2C" w:rsidRDefault="00831C2C" w:rsidP="00831C2C">
      <w:pPr>
        <w:pStyle w:val="NormalWeb"/>
        <w:tabs>
          <w:tab w:val="left" w:leader="hyphen" w:pos="709"/>
          <w:tab w:val="left" w:leader="hyphen" w:pos="5954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31C2C" w:rsidP="00831C2C">
      <w:pPr>
        <w:pStyle w:val="NormalWeb"/>
        <w:tabs>
          <w:tab w:val="left" w:leader="hyphen" w:pos="2835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CP :</w:t>
      </w:r>
      <w:r>
        <w:rPr>
          <w:rFonts w:ascii="Century Gothic" w:hAnsi="Century Gothic"/>
        </w:rPr>
        <w:tab/>
        <w:t>Ville :</w:t>
      </w:r>
      <w:r>
        <w:rPr>
          <w:rFonts w:ascii="Century Gothic" w:hAnsi="Century Gothic"/>
        </w:rPr>
        <w:tab/>
      </w:r>
    </w:p>
    <w:p w:rsidR="00831C2C" w:rsidRDefault="00831C2C" w:rsidP="00831C2C">
      <w:pPr>
        <w:pStyle w:val="NormalWeb"/>
        <w:tabs>
          <w:tab w:val="left" w:leader="hyphen" w:pos="2835"/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31C2C" w:rsidP="00831C2C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et Prénom du  contact </w:t>
      </w:r>
      <w:r>
        <w:rPr>
          <w:rFonts w:ascii="Century Gothic" w:hAnsi="Century Gothic"/>
        </w:rPr>
        <w:tab/>
      </w:r>
    </w:p>
    <w:p w:rsidR="00831C2C" w:rsidRDefault="00831C2C" w:rsidP="00831C2C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Default="00831C2C" w:rsidP="00831C2C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Téléphone du contact</w:t>
      </w:r>
      <w:r>
        <w:rPr>
          <w:rFonts w:ascii="Century Gothic" w:hAnsi="Century Gothic"/>
        </w:rPr>
        <w:tab/>
      </w:r>
    </w:p>
    <w:p w:rsidR="00831C2C" w:rsidRDefault="00831C2C" w:rsidP="00831C2C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</w:p>
    <w:p w:rsidR="00831C2C" w:rsidRPr="00831C2C" w:rsidRDefault="00831C2C" w:rsidP="00831C2C">
      <w:pPr>
        <w:pStyle w:val="NormalWeb"/>
        <w:tabs>
          <w:tab w:val="left" w:leader="hyphen" w:pos="8789"/>
        </w:tabs>
        <w:spacing w:before="0" w:beforeAutospacing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Courriel du contact</w:t>
      </w:r>
      <w:r>
        <w:rPr>
          <w:rFonts w:ascii="Century Gothic" w:hAnsi="Century Gothic"/>
        </w:rPr>
        <w:tab/>
      </w:r>
    </w:p>
    <w:sectPr w:rsidR="00831C2C" w:rsidRPr="00831C2C" w:rsidSect="00FB5B93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6F" w:rsidRDefault="0086536F" w:rsidP="004C678A">
      <w:r>
        <w:separator/>
      </w:r>
    </w:p>
  </w:endnote>
  <w:endnote w:type="continuationSeparator" w:id="0">
    <w:p w:rsidR="0086536F" w:rsidRDefault="0086536F" w:rsidP="004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93" w:rsidRPr="002F1FA0" w:rsidRDefault="0042649D" w:rsidP="00FB5B93">
    <w:pPr>
      <w:pStyle w:val="Pieddepage"/>
      <w:ind w:left="1418"/>
      <w:rPr>
        <w:rFonts w:ascii="Century Gothic" w:hAnsi="Century Gothic"/>
        <w:sz w:val="18"/>
        <w:szCs w:val="18"/>
      </w:rPr>
    </w:pPr>
    <w:r w:rsidRPr="002F1FA0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4030345</wp:posOffset>
          </wp:positionH>
          <wp:positionV relativeFrom="paragraph">
            <wp:posOffset>-79375</wp:posOffset>
          </wp:positionV>
          <wp:extent cx="1360800" cy="7092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RTE GRAPHIQUE EA LOGO 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5308600</wp:posOffset>
          </wp:positionH>
          <wp:positionV relativeFrom="paragraph">
            <wp:posOffset>-32385</wp:posOffset>
          </wp:positionV>
          <wp:extent cx="1198245" cy="59753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artenaire-region-auvergne-rhone-alpes-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B93" w:rsidRPr="002F1FA0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-33020</wp:posOffset>
          </wp:positionV>
          <wp:extent cx="1432800" cy="7056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EAP_logo_2019_quad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5B93" w:rsidRPr="002F1FA0">
      <w:rPr>
        <w:rFonts w:ascii="Century Gothic" w:hAnsi="Century Gothic"/>
        <w:sz w:val="18"/>
        <w:szCs w:val="18"/>
      </w:rPr>
      <w:t xml:space="preserve">17, rue du Serre Blanc - 26130 Saint Paul Trois Châteaux </w:t>
    </w:r>
  </w:p>
  <w:p w:rsidR="00FB5B93" w:rsidRPr="002F1FA0" w:rsidRDefault="00FB5B93" w:rsidP="00FB5B93">
    <w:pPr>
      <w:pStyle w:val="Pieddepage"/>
      <w:ind w:left="1418"/>
      <w:rPr>
        <w:rFonts w:ascii="Century Gothic" w:hAnsi="Century Gothic"/>
        <w:sz w:val="18"/>
        <w:szCs w:val="18"/>
      </w:rPr>
    </w:pPr>
    <w:proofErr w:type="gramStart"/>
    <w:r w:rsidRPr="002F1FA0">
      <w:rPr>
        <w:rFonts w:ascii="Century Gothic" w:hAnsi="Century Gothic"/>
        <w:sz w:val="18"/>
        <w:szCs w:val="18"/>
      </w:rPr>
      <w:t>tél</w:t>
    </w:r>
    <w:proofErr w:type="gramEnd"/>
    <w:r w:rsidRPr="002F1FA0">
      <w:rPr>
        <w:rFonts w:ascii="Century Gothic" w:hAnsi="Century Gothic"/>
        <w:sz w:val="18"/>
        <w:szCs w:val="18"/>
      </w:rPr>
      <w:t xml:space="preserve"> 04.75.96.62.27</w:t>
    </w:r>
    <w:r w:rsidR="002F1FA0" w:rsidRPr="002F1FA0">
      <w:rPr>
        <w:rFonts w:ascii="Century Gothic" w:hAnsi="Century Gothic"/>
        <w:sz w:val="18"/>
        <w:szCs w:val="18"/>
      </w:rPr>
      <w:t xml:space="preserve"> Mèl : </w:t>
    </w:r>
    <w:hyperlink r:id="rId4" w:history="1">
      <w:r w:rsidR="002F1FA0" w:rsidRPr="002F1FA0">
        <w:rPr>
          <w:rStyle w:val="Lienhypertexte"/>
          <w:rFonts w:ascii="Century Gothic" w:hAnsi="Century Gothic"/>
          <w:sz w:val="18"/>
          <w:szCs w:val="18"/>
        </w:rPr>
        <w:t>st-paul-trois-chateaux@cneap.fr</w:t>
      </w:r>
    </w:hyperlink>
  </w:p>
  <w:p w:rsidR="00FB5B93" w:rsidRPr="00FB5B93" w:rsidRDefault="002F1FA0" w:rsidP="00FB5B93">
    <w:pPr>
      <w:pStyle w:val="Pieddepage"/>
      <w:ind w:left="1418"/>
      <w:rPr>
        <w:rFonts w:ascii="Century Gothic" w:hAnsi="Century Gothic"/>
      </w:rPr>
    </w:pPr>
    <w:proofErr w:type="gramStart"/>
    <w:r w:rsidRPr="002F1FA0">
      <w:rPr>
        <w:rFonts w:ascii="Century Gothic" w:hAnsi="Century Gothic"/>
        <w:sz w:val="18"/>
        <w:szCs w:val="18"/>
      </w:rPr>
      <w:t>établissement</w:t>
    </w:r>
    <w:proofErr w:type="gramEnd"/>
    <w:r w:rsidRPr="002F1FA0">
      <w:rPr>
        <w:rFonts w:ascii="Century Gothic" w:hAnsi="Century Gothic"/>
        <w:sz w:val="18"/>
        <w:szCs w:val="18"/>
      </w:rPr>
      <w:t xml:space="preserve"> sous contrat avec l’</w:t>
    </w:r>
    <w:proofErr w:type="spellStart"/>
    <w:r w:rsidRPr="002F1FA0">
      <w:rPr>
        <w:rFonts w:ascii="Century Gothic" w:hAnsi="Century Gothic"/>
        <w:sz w:val="18"/>
        <w:szCs w:val="18"/>
      </w:rPr>
      <w:t>Etat</w:t>
    </w:r>
    <w:proofErr w:type="spellEnd"/>
  </w:p>
  <w:p w:rsidR="00EE24D1" w:rsidRPr="00EE24D1" w:rsidRDefault="00FB5B93" w:rsidP="00FB5B93">
    <w:pPr>
      <w:pStyle w:val="Pieddepage"/>
      <w:ind w:left="1418"/>
    </w:pPr>
    <w:proofErr w:type="gramStart"/>
    <w:r w:rsidRPr="00FB5B93">
      <w:rPr>
        <w:rFonts w:ascii="Century Gothic" w:hAnsi="Century Gothic"/>
      </w:rPr>
      <w:t>site</w:t>
    </w:r>
    <w:proofErr w:type="gramEnd"/>
    <w:r w:rsidRPr="00FB5B93">
      <w:rPr>
        <w:rFonts w:ascii="Century Gothic" w:hAnsi="Century Gothic"/>
      </w:rPr>
      <w:t xml:space="preserve"> : </w:t>
    </w:r>
    <w:hyperlink r:id="rId5" w:history="1">
      <w:r w:rsidRPr="00FB5B93">
        <w:rPr>
          <w:rStyle w:val="Lienhypertexte"/>
          <w:rFonts w:ascii="Century Gothic" w:hAnsi="Century Gothic"/>
        </w:rPr>
        <w:t>www.lyceedromeprovencale.com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6F" w:rsidRDefault="0086536F" w:rsidP="004C678A">
      <w:r>
        <w:separator/>
      </w:r>
    </w:p>
  </w:footnote>
  <w:footnote w:type="continuationSeparator" w:id="0">
    <w:p w:rsidR="0086536F" w:rsidRDefault="0086536F" w:rsidP="004C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8A" w:rsidRDefault="00D714E8" w:rsidP="00FB10F9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-281940</wp:posOffset>
          </wp:positionV>
          <wp:extent cx="1292225" cy="1075690"/>
          <wp:effectExtent l="0" t="0" r="317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istes_color_bai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D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-266700</wp:posOffset>
          </wp:positionV>
          <wp:extent cx="2962800" cy="684000"/>
          <wp:effectExtent l="0" t="0" r="9525" b="1905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8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DB" w:rsidRPr="006E66DB">
      <w:rPr>
        <w:noProof/>
      </w:rPr>
      <w:t xml:space="preserve"> </w:t>
    </w:r>
    <w:r w:rsidR="00FB10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443"/>
    <w:multiLevelType w:val="hybridMultilevel"/>
    <w:tmpl w:val="2F52A1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FA0CF3"/>
    <w:multiLevelType w:val="multilevel"/>
    <w:tmpl w:val="6AF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0763C"/>
    <w:multiLevelType w:val="hybridMultilevel"/>
    <w:tmpl w:val="49CC68E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260858"/>
    <w:multiLevelType w:val="hybridMultilevel"/>
    <w:tmpl w:val="A2480EB2"/>
    <w:lvl w:ilvl="0" w:tplc="480A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C0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8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0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EF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0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F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4A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A"/>
    <w:rsid w:val="002A76CD"/>
    <w:rsid w:val="002F1FA0"/>
    <w:rsid w:val="00366505"/>
    <w:rsid w:val="003B699C"/>
    <w:rsid w:val="0042649D"/>
    <w:rsid w:val="004A631B"/>
    <w:rsid w:val="004C678A"/>
    <w:rsid w:val="004E744B"/>
    <w:rsid w:val="005210AF"/>
    <w:rsid w:val="005A5014"/>
    <w:rsid w:val="0060613A"/>
    <w:rsid w:val="006229C5"/>
    <w:rsid w:val="006E66DB"/>
    <w:rsid w:val="00755A1A"/>
    <w:rsid w:val="007E2FFB"/>
    <w:rsid w:val="00831C2C"/>
    <w:rsid w:val="0086536F"/>
    <w:rsid w:val="0093220B"/>
    <w:rsid w:val="009D72E3"/>
    <w:rsid w:val="00C97F59"/>
    <w:rsid w:val="00CD32BC"/>
    <w:rsid w:val="00D714E8"/>
    <w:rsid w:val="00E478A5"/>
    <w:rsid w:val="00E777D5"/>
    <w:rsid w:val="00EE24D1"/>
    <w:rsid w:val="00FB10F9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3BF7E8-3E84-4361-B56E-120B14D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67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678A"/>
  </w:style>
  <w:style w:type="paragraph" w:styleId="Pieddepage">
    <w:name w:val="footer"/>
    <w:basedOn w:val="Normal"/>
    <w:link w:val="PieddepageCar"/>
    <w:uiPriority w:val="99"/>
    <w:unhideWhenUsed/>
    <w:rsid w:val="004C67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678A"/>
  </w:style>
  <w:style w:type="paragraph" w:styleId="Commentaire">
    <w:name w:val="annotation text"/>
    <w:basedOn w:val="Normal"/>
    <w:link w:val="CommentaireCar"/>
    <w:unhideWhenUsed/>
    <w:rsid w:val="00FB5B93"/>
  </w:style>
  <w:style w:type="character" w:customStyle="1" w:styleId="CommentaireCar">
    <w:name w:val="Commentaire Car"/>
    <w:basedOn w:val="Policepardfaut"/>
    <w:link w:val="Commentaire"/>
    <w:rsid w:val="00FB5B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FB5B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9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9C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B699C"/>
    <w:rPr>
      <w:sz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B699C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3B699C"/>
    <w:pPr>
      <w:spacing w:before="100" w:beforeAutospacing="1" w:after="119"/>
    </w:pPr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3B69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69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B699C"/>
    <w:pPr>
      <w:ind w:left="720"/>
      <w:contextualSpacing/>
    </w:pPr>
    <w:rPr>
      <w:rFonts w:eastAsiaTheme="minorEastAsia"/>
      <w:sz w:val="24"/>
      <w:szCs w:val="24"/>
    </w:rPr>
  </w:style>
  <w:style w:type="character" w:styleId="lev">
    <w:name w:val="Strong"/>
    <w:basedOn w:val="Policepardfaut"/>
    <w:qFormat/>
    <w:rsid w:val="00C9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lyceedromeprovencale.com" TargetMode="External"/><Relationship Id="rId4" Type="http://schemas.openxmlformats.org/officeDocument/2006/relationships/hyperlink" Target="mailto:st-paul-trois-chateaux@cneap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7806-A933-420D-A614-3D5D3788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GERBAUD</dc:creator>
  <cp:keywords/>
  <dc:description/>
  <cp:lastModifiedBy>GERBAUD</cp:lastModifiedBy>
  <cp:revision>3</cp:revision>
  <cp:lastPrinted>2020-01-27T15:04:00Z</cp:lastPrinted>
  <dcterms:created xsi:type="dcterms:W3CDTF">2020-01-24T09:35:00Z</dcterms:created>
  <dcterms:modified xsi:type="dcterms:W3CDTF">2020-01-27T15:03:00Z</dcterms:modified>
</cp:coreProperties>
</file>